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568" w:rsidRPr="00BA5568" w:rsidRDefault="00BA5568" w:rsidP="00BA5568">
      <w:pPr>
        <w:jc w:val="both"/>
        <w:rPr>
          <w:rFonts w:ascii="Arial" w:hAnsi="Arial" w:cs="Arial"/>
          <w:lang w:val="en-GB"/>
        </w:rPr>
      </w:pPr>
      <w:bookmarkStart w:id="0" w:name="_GoBack"/>
      <w:bookmarkEnd w:id="0"/>
    </w:p>
    <w:p w:rsidR="00BA5568" w:rsidRPr="00BA5568" w:rsidRDefault="002E320D" w:rsidP="00BA5568">
      <w:pPr>
        <w:jc w:val="both"/>
        <w:rPr>
          <w:rFonts w:ascii="Arial" w:hAnsi="Arial" w:cs="Arial"/>
          <w:lang w:val="en-GB"/>
        </w:rPr>
      </w:pPr>
      <w:r>
        <w:rPr>
          <w:rFonts w:ascii="Arial" w:hAnsi="Arial" w:cs="Arial"/>
          <w:lang w:val="en-GB"/>
        </w:rPr>
        <w:t xml:space="preserve">20th </w:t>
      </w:r>
      <w:r w:rsidR="00BA5568" w:rsidRPr="00BA5568">
        <w:rPr>
          <w:rFonts w:ascii="Arial" w:hAnsi="Arial" w:cs="Arial"/>
          <w:lang w:val="en-GB"/>
        </w:rPr>
        <w:t>August 2018</w:t>
      </w:r>
    </w:p>
    <w:p w:rsidR="00BA5568" w:rsidRPr="00BA5568" w:rsidRDefault="00BA5568" w:rsidP="00BA5568">
      <w:pPr>
        <w:jc w:val="both"/>
        <w:rPr>
          <w:rFonts w:ascii="Arial" w:hAnsi="Arial" w:cs="Arial"/>
          <w:lang w:val="en-GB"/>
        </w:rPr>
      </w:pPr>
    </w:p>
    <w:p w:rsidR="00BA5568" w:rsidRPr="00BA5568" w:rsidRDefault="00BA5568" w:rsidP="00BA5568">
      <w:pPr>
        <w:jc w:val="both"/>
        <w:rPr>
          <w:rFonts w:ascii="Arial" w:hAnsi="Arial" w:cs="Arial"/>
          <w:b/>
          <w:lang w:val="en-GB"/>
        </w:rPr>
      </w:pPr>
      <w:r w:rsidRPr="00BA5568">
        <w:rPr>
          <w:rFonts w:ascii="Arial" w:hAnsi="Arial" w:cs="Arial"/>
          <w:b/>
          <w:lang w:val="en-GB"/>
        </w:rPr>
        <w:t>YOKOHAMA All-Season Tyre – certified by the German TÜV SÜD</w:t>
      </w:r>
    </w:p>
    <w:p w:rsidR="00BA5568" w:rsidRPr="00BA5568" w:rsidRDefault="00BA5568" w:rsidP="00BA5568">
      <w:pPr>
        <w:jc w:val="both"/>
        <w:rPr>
          <w:rFonts w:ascii="Arial" w:hAnsi="Arial" w:cs="Arial"/>
          <w:b/>
          <w:lang w:val="en-GB"/>
        </w:rPr>
      </w:pPr>
    </w:p>
    <w:p w:rsidR="00BA5568" w:rsidRPr="00BA5568" w:rsidRDefault="00BA5568" w:rsidP="00BA5568">
      <w:pPr>
        <w:jc w:val="both"/>
        <w:rPr>
          <w:rFonts w:ascii="Arial" w:hAnsi="Arial" w:cs="Arial"/>
          <w:lang w:val="en-GB"/>
        </w:rPr>
      </w:pPr>
      <w:r w:rsidRPr="00BA5568">
        <w:rPr>
          <w:rFonts w:ascii="Arial" w:hAnsi="Arial" w:cs="Arial"/>
          <w:lang w:val="en-GB"/>
        </w:rPr>
        <w:t xml:space="preserve">TÜV SÜD is one of the world’s leading Technical Service organisations, within the segments Industry, Mobility and Certification. </w:t>
      </w:r>
    </w:p>
    <w:p w:rsidR="00BA5568" w:rsidRPr="00BA5568" w:rsidRDefault="00BA5568" w:rsidP="00BA5568">
      <w:pPr>
        <w:jc w:val="both"/>
        <w:rPr>
          <w:rFonts w:ascii="Arial" w:hAnsi="Arial" w:cs="Arial"/>
          <w:lang w:val="en-GB"/>
        </w:rPr>
      </w:pPr>
    </w:p>
    <w:p w:rsidR="00BA5568" w:rsidRPr="00BA5568" w:rsidRDefault="00BA5568" w:rsidP="00BA5568">
      <w:pPr>
        <w:jc w:val="both"/>
        <w:rPr>
          <w:rFonts w:ascii="Arial" w:hAnsi="Arial" w:cs="Arial"/>
          <w:lang w:val="en-GB"/>
        </w:rPr>
      </w:pPr>
      <w:r w:rsidRPr="00BA5568">
        <w:rPr>
          <w:rFonts w:ascii="Arial" w:hAnsi="Arial" w:cs="Arial"/>
          <w:lang w:val="en-GB"/>
        </w:rPr>
        <w:t>“Choose certainty. Add value</w:t>
      </w:r>
      <w:proofErr w:type="gramStart"/>
      <w:r w:rsidRPr="00BA5568">
        <w:rPr>
          <w:rFonts w:ascii="Arial" w:hAnsi="Arial" w:cs="Arial"/>
          <w:lang w:val="en-GB"/>
        </w:rPr>
        <w:t>.“</w:t>
      </w:r>
      <w:proofErr w:type="gramEnd"/>
      <w:r w:rsidRPr="00BA5568">
        <w:rPr>
          <w:rFonts w:ascii="Arial" w:hAnsi="Arial" w:cs="Arial"/>
          <w:lang w:val="en-GB"/>
        </w:rPr>
        <w:t xml:space="preserve"> is the philosophy behind the services from TÜV SÜD, with Headquarters in Germany. The YOKOHAMA All-Season Tyre BluEarth-4S AW21, has now been awarded certification during recently conducted benchmark tests by the prestigious TÜV SÜD, Germany. </w:t>
      </w:r>
    </w:p>
    <w:p w:rsidR="00BA5568" w:rsidRPr="00BA5568" w:rsidRDefault="00BA5568" w:rsidP="00BA5568">
      <w:pPr>
        <w:jc w:val="both"/>
        <w:rPr>
          <w:rFonts w:ascii="Arial" w:hAnsi="Arial" w:cs="Arial"/>
          <w:lang w:val="en-GB"/>
        </w:rPr>
      </w:pPr>
    </w:p>
    <w:p w:rsidR="00BA5568" w:rsidRPr="00BA5568" w:rsidRDefault="00BA5568" w:rsidP="00BA5568">
      <w:pPr>
        <w:jc w:val="both"/>
        <w:rPr>
          <w:rFonts w:ascii="Arial" w:hAnsi="Arial" w:cs="Arial"/>
          <w:lang w:val="en-GB"/>
        </w:rPr>
      </w:pPr>
      <w:r w:rsidRPr="00BA5568">
        <w:rPr>
          <w:rFonts w:ascii="Arial" w:hAnsi="Arial" w:cs="Arial"/>
          <w:lang w:val="en-GB"/>
        </w:rPr>
        <w:t>The YOKOHAMA BluEarth-4S AW21 was tested on a voluntary basis and complies with the essential requirements and values, as laid out in the stringent tests conducted by TÜV SÜD which i</w:t>
      </w:r>
      <w:r w:rsidR="002E320D">
        <w:rPr>
          <w:rFonts w:ascii="Arial" w:hAnsi="Arial" w:cs="Arial"/>
          <w:lang w:val="en-GB"/>
        </w:rPr>
        <w:t>nclude performance tests on Wet,</w:t>
      </w:r>
      <w:r w:rsidRPr="00BA5568">
        <w:rPr>
          <w:rFonts w:ascii="Arial" w:hAnsi="Arial" w:cs="Arial"/>
          <w:lang w:val="en-GB"/>
        </w:rPr>
        <w:t xml:space="preserve"> Dry</w:t>
      </w:r>
      <w:r w:rsidR="002E320D">
        <w:rPr>
          <w:rFonts w:ascii="Arial" w:hAnsi="Arial" w:cs="Arial"/>
          <w:lang w:val="en-GB"/>
        </w:rPr>
        <w:t xml:space="preserve"> and</w:t>
      </w:r>
      <w:r w:rsidRPr="00BA5568">
        <w:rPr>
          <w:rFonts w:ascii="Arial" w:hAnsi="Arial" w:cs="Arial"/>
          <w:lang w:val="en-GB"/>
        </w:rPr>
        <w:t xml:space="preserve"> Snow, Rolling Resistance and Noise.</w:t>
      </w:r>
    </w:p>
    <w:p w:rsidR="00BA5568" w:rsidRPr="00BA5568" w:rsidRDefault="00BA5568" w:rsidP="00BA5568">
      <w:pPr>
        <w:jc w:val="both"/>
        <w:rPr>
          <w:rFonts w:ascii="Arial" w:hAnsi="Arial" w:cs="Arial"/>
          <w:lang w:val="en-GB"/>
        </w:rPr>
      </w:pPr>
    </w:p>
    <w:p w:rsidR="00BA5568" w:rsidRPr="00BA5568" w:rsidRDefault="00BA5568" w:rsidP="00BA5568">
      <w:pPr>
        <w:jc w:val="both"/>
        <w:rPr>
          <w:rFonts w:ascii="Arial" w:hAnsi="Arial" w:cs="Arial"/>
          <w:lang w:val="en-GB"/>
        </w:rPr>
      </w:pPr>
      <w:r w:rsidRPr="00BA5568">
        <w:rPr>
          <w:rFonts w:ascii="Arial" w:hAnsi="Arial" w:cs="Arial"/>
          <w:lang w:val="en-GB"/>
        </w:rPr>
        <w:t xml:space="preserve">The whole series of tests included Aquaplaning on a straight line, Wet Braking, lateral wet grip, Dry braking, Acceleration on Snow, Braking on Snow, Lateral Grip on Snow, Rolling resistance and Pass-by noise. </w:t>
      </w:r>
    </w:p>
    <w:p w:rsidR="00BA5568" w:rsidRPr="00BA5568" w:rsidRDefault="00BA5568" w:rsidP="00BA5568">
      <w:pPr>
        <w:jc w:val="both"/>
        <w:rPr>
          <w:rFonts w:ascii="Arial" w:hAnsi="Arial" w:cs="Arial"/>
          <w:lang w:val="en-GB"/>
        </w:rPr>
      </w:pPr>
    </w:p>
    <w:p w:rsidR="00BA5568" w:rsidRPr="00BA5568" w:rsidRDefault="00BA5568" w:rsidP="00BA5568">
      <w:pPr>
        <w:jc w:val="both"/>
        <w:rPr>
          <w:rFonts w:ascii="Arial" w:hAnsi="Arial" w:cs="Arial"/>
          <w:lang w:val="en-GB"/>
        </w:rPr>
      </w:pPr>
      <w:r w:rsidRPr="00BA5568">
        <w:rPr>
          <w:rFonts w:ascii="Arial" w:hAnsi="Arial" w:cs="Arial"/>
          <w:lang w:val="en-GB"/>
        </w:rPr>
        <w:t xml:space="preserve">The YOKOHAMA BluEarth-4S AW21, is well suited for small and compact cars, mid-size sedan and modern SUVs &amp; CUVs offering excellent year round performance. The All-Season product from YOKOHAMA features the company´s latest winter-tyre technologies which offer enhanced Snow &amp; Ice Grip, outstanding performance and confident driving in winter conditions. With its newly developed tread pattern, the tyre provides an optimal balance for all circumstances. The flat and wide pattern contour with the divergent V-Groove and the Crossing Narrow Groove support the outstanding snow, ice and wet performance while the wide tread width with the large shoulder blocks and the All-Season </w:t>
      </w:r>
      <w:proofErr w:type="spellStart"/>
      <w:r w:rsidRPr="00BA5568">
        <w:rPr>
          <w:rFonts w:ascii="Arial" w:hAnsi="Arial" w:cs="Arial"/>
          <w:lang w:val="en-GB"/>
        </w:rPr>
        <w:t>sipe</w:t>
      </w:r>
      <w:proofErr w:type="spellEnd"/>
      <w:r w:rsidRPr="00BA5568">
        <w:rPr>
          <w:rFonts w:ascii="Arial" w:hAnsi="Arial" w:cs="Arial"/>
          <w:lang w:val="en-GB"/>
        </w:rPr>
        <w:t xml:space="preserve"> contribute to safe and reliable driving for every-day use with long mileage. All sizes also have the Snowflake Mark. </w:t>
      </w:r>
    </w:p>
    <w:p w:rsidR="00BA5568" w:rsidRPr="00BA5568" w:rsidRDefault="00BA5568" w:rsidP="00BA5568">
      <w:pPr>
        <w:jc w:val="both"/>
        <w:rPr>
          <w:rFonts w:ascii="Arial" w:hAnsi="Arial" w:cs="Arial"/>
          <w:lang w:val="en-GB"/>
        </w:rPr>
      </w:pPr>
    </w:p>
    <w:p w:rsidR="00BA5568" w:rsidRPr="00BA5568" w:rsidRDefault="00BA5568" w:rsidP="00BA5568">
      <w:pPr>
        <w:jc w:val="both"/>
        <w:rPr>
          <w:rFonts w:ascii="Arial" w:hAnsi="Arial" w:cs="Arial"/>
          <w:lang w:val="en-GB"/>
        </w:rPr>
      </w:pPr>
      <w:r w:rsidRPr="00BA5568">
        <w:rPr>
          <w:rFonts w:ascii="Arial" w:hAnsi="Arial" w:cs="Arial"/>
          <w:lang w:val="en-GB"/>
        </w:rPr>
        <w:t>A spokesman for YOKOHAMA expressed satisfaction with the certification achieved for this first European All-Season Tyre from the Japanese premium Tyre manufacturer.</w:t>
      </w:r>
    </w:p>
    <w:p w:rsidR="00E979DF" w:rsidRPr="00A965CB" w:rsidRDefault="00A965CB" w:rsidP="00BA5568">
      <w:pPr>
        <w:jc w:val="center"/>
        <w:rPr>
          <w:rFonts w:ascii="Arial" w:hAnsi="Arial" w:cs="Arial"/>
          <w:lang w:val="en-GB"/>
        </w:rPr>
      </w:pPr>
      <w:r>
        <w:rPr>
          <w:rFonts w:ascii="Arial" w:hAnsi="Arial" w:cs="Arial"/>
          <w:noProof/>
        </w:rPr>
        <w:drawing>
          <wp:inline distT="0" distB="0" distL="0" distR="0">
            <wp:extent cx="2181890" cy="2635772"/>
            <wp:effectExtent l="19050" t="0" r="8860" b="0"/>
            <wp:docPr id="1" name="Grafik 0" descr="AW21_TÜV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21_TÜV_2.jpg"/>
                    <pic:cNvPicPr/>
                  </pic:nvPicPr>
                  <pic:blipFill>
                    <a:blip r:embed="rId8" cstate="print"/>
                    <a:stretch>
                      <a:fillRect/>
                    </a:stretch>
                  </pic:blipFill>
                  <pic:spPr>
                    <a:xfrm>
                      <a:off x="0" y="0"/>
                      <a:ext cx="2185885" cy="2640598"/>
                    </a:xfrm>
                    <a:prstGeom prst="rect">
                      <a:avLst/>
                    </a:prstGeom>
                  </pic:spPr>
                </pic:pic>
              </a:graphicData>
            </a:graphic>
          </wp:inline>
        </w:drawing>
      </w:r>
    </w:p>
    <w:sectPr w:rsidR="00E979DF" w:rsidRPr="00A965CB" w:rsidSect="00C22B32">
      <w:headerReference w:type="default" r:id="rId9"/>
      <w:footerReference w:type="default" r:id="rId10"/>
      <w:pgSz w:w="11906" w:h="16838"/>
      <w:pgMar w:top="1417" w:right="1417" w:bottom="1134"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670" w:rsidRDefault="00083670" w:rsidP="00B25742">
      <w:r>
        <w:separator/>
      </w:r>
    </w:p>
  </w:endnote>
  <w:endnote w:type="continuationSeparator" w:id="0">
    <w:p w:rsidR="00083670" w:rsidRDefault="00083670" w:rsidP="00B257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B60" w:rsidRDefault="00D7548C">
    <w:pPr>
      <w:pStyle w:val="Fuzeile"/>
    </w:pPr>
    <w:r w:rsidRPr="00D7548C">
      <w:rPr>
        <w:noProof/>
        <w:lang w:val="en-US" w:eastAsia="en-US"/>
      </w:rPr>
      <w:pict>
        <v:shapetype id="_x0000_t32" coordsize="21600,21600" o:spt="32" o:oned="t" path="m,l21600,21600e" filled="f">
          <v:path arrowok="t" fillok="f" o:connecttype="none"/>
          <o:lock v:ext="edit" shapetype="t"/>
        </v:shapetype>
        <v:shape id="AutoShape 2" o:spid="_x0000_s4097" type="#_x0000_t32" style="position:absolute;margin-left:-10.95pt;margin-top:715.3pt;width:475.5pt;height:.75pt;flip:y;z-index:25166643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">
          <w10:wrap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670" w:rsidRDefault="00083670" w:rsidP="00B25742">
      <w:r>
        <w:separator/>
      </w:r>
    </w:p>
  </w:footnote>
  <w:footnote w:type="continuationSeparator" w:id="0">
    <w:p w:rsidR="00083670" w:rsidRDefault="00083670" w:rsidP="00B257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B60" w:rsidRPr="00B25742" w:rsidRDefault="002A0B60" w:rsidP="00B25742">
    <w:pPr>
      <w:pStyle w:val="Kopfzeile"/>
    </w:pPr>
    <w:r>
      <w:rPr>
        <w:noProof/>
      </w:rPr>
      <w:drawing>
        <wp:anchor distT="0" distB="0" distL="114300" distR="114300" simplePos="0" relativeHeight="251659264" behindDoc="0" locked="0" layoutInCell="1" allowOverlap="1">
          <wp:simplePos x="0" y="0"/>
          <wp:positionH relativeFrom="margin">
            <wp:posOffset>2662555</wp:posOffset>
          </wp:positionH>
          <wp:positionV relativeFrom="margin">
            <wp:posOffset>-909320</wp:posOffset>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57650" cy="1200150"/>
                  </a:xfrm>
                  <a:prstGeom prst="rect">
                    <a:avLst/>
                  </a:prstGeom>
                  <a:noFill/>
                </pic:spPr>
              </pic:pic>
            </a:graphicData>
          </a:graphic>
        </wp:anchor>
      </w:drawing>
    </w:r>
    <w:r w:rsidR="00D7548C" w:rsidRPr="00D7548C">
      <w:rPr>
        <w:noProof/>
        <w:lang w:val="en-US" w:eastAsia="en-US"/>
      </w:rPr>
      <w:pict>
        <v:rect id="Rectangle 1" o:spid="_x0000_s4098" style="position:absolute;margin-left:-88.85pt;margin-top:-9.9pt;width:615.75pt;height:44.25pt;z-index:25165311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" fillcolor="black" stroked="f" strokecolor="#f2f2f2" strokeweight="3pt">
          <v:shadow on="t" color="#7f7f7f" opacity=".5" offset="1pt"/>
        </v:rect>
      </w:pict>
    </w:r>
    <w:r>
      <w:tab/>
    </w:r>
    <w:r>
      <w:tab/>
    </w: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8716D1"/>
    <w:multiLevelType w:val="hybridMultilevel"/>
    <w:tmpl w:val="646E28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567"/>
  <w:hyphenationZone w:val="425"/>
  <w:characterSpacingControl w:val="doNotCompress"/>
  <w:hdrShapeDefaults>
    <o:shapedefaults v:ext="edit" spidmax="4099"/>
    <o:shapelayout v:ext="edit">
      <o:idmap v:ext="edit" data="4"/>
      <o:rules v:ext="edit">
        <o:r id="V:Rule2" type="connector" idref="#AutoShape 2"/>
      </o:rules>
    </o:shapelayout>
  </w:hdrShapeDefaults>
  <w:footnotePr>
    <w:footnote w:id="-1"/>
    <w:footnote w:id="0"/>
  </w:footnotePr>
  <w:endnotePr>
    <w:endnote w:id="-1"/>
    <w:endnote w:id="0"/>
  </w:endnotePr>
  <w:compat/>
  <w:rsids>
    <w:rsidRoot w:val="00B25742"/>
    <w:rsid w:val="00000D0E"/>
    <w:rsid w:val="00001227"/>
    <w:rsid w:val="000056B3"/>
    <w:rsid w:val="00006884"/>
    <w:rsid w:val="00007B33"/>
    <w:rsid w:val="00007D9E"/>
    <w:rsid w:val="00014FA2"/>
    <w:rsid w:val="0001523F"/>
    <w:rsid w:val="00016612"/>
    <w:rsid w:val="00023797"/>
    <w:rsid w:val="00027937"/>
    <w:rsid w:val="00031F37"/>
    <w:rsid w:val="00033D23"/>
    <w:rsid w:val="00040A57"/>
    <w:rsid w:val="0004590E"/>
    <w:rsid w:val="00053E89"/>
    <w:rsid w:val="00054ED2"/>
    <w:rsid w:val="00054F13"/>
    <w:rsid w:val="000575F0"/>
    <w:rsid w:val="0006444D"/>
    <w:rsid w:val="00067458"/>
    <w:rsid w:val="0007140A"/>
    <w:rsid w:val="0007655B"/>
    <w:rsid w:val="00083670"/>
    <w:rsid w:val="00086BD7"/>
    <w:rsid w:val="00093301"/>
    <w:rsid w:val="00094491"/>
    <w:rsid w:val="0009576D"/>
    <w:rsid w:val="00096DB6"/>
    <w:rsid w:val="00097EB7"/>
    <w:rsid w:val="000A2E3D"/>
    <w:rsid w:val="000B3F0E"/>
    <w:rsid w:val="000B6BAC"/>
    <w:rsid w:val="000C026D"/>
    <w:rsid w:val="000C308E"/>
    <w:rsid w:val="000C4FD4"/>
    <w:rsid w:val="000D0B92"/>
    <w:rsid w:val="000D2355"/>
    <w:rsid w:val="000E1460"/>
    <w:rsid w:val="000E2DDD"/>
    <w:rsid w:val="000E5158"/>
    <w:rsid w:val="000E5607"/>
    <w:rsid w:val="000F2B15"/>
    <w:rsid w:val="000F31C3"/>
    <w:rsid w:val="000F3270"/>
    <w:rsid w:val="000F3591"/>
    <w:rsid w:val="000F372B"/>
    <w:rsid w:val="0011405E"/>
    <w:rsid w:val="00114992"/>
    <w:rsid w:val="001157CE"/>
    <w:rsid w:val="00117D1F"/>
    <w:rsid w:val="0012007A"/>
    <w:rsid w:val="001221FC"/>
    <w:rsid w:val="0012650C"/>
    <w:rsid w:val="001265CB"/>
    <w:rsid w:val="001335B1"/>
    <w:rsid w:val="00136C1E"/>
    <w:rsid w:val="00140A41"/>
    <w:rsid w:val="001420C1"/>
    <w:rsid w:val="00142615"/>
    <w:rsid w:val="0014328C"/>
    <w:rsid w:val="00145586"/>
    <w:rsid w:val="00147F3E"/>
    <w:rsid w:val="00157316"/>
    <w:rsid w:val="001610D7"/>
    <w:rsid w:val="00161E69"/>
    <w:rsid w:val="00164011"/>
    <w:rsid w:val="0017006D"/>
    <w:rsid w:val="001750E5"/>
    <w:rsid w:val="0017708D"/>
    <w:rsid w:val="0018333E"/>
    <w:rsid w:val="0019058D"/>
    <w:rsid w:val="00195D48"/>
    <w:rsid w:val="00196352"/>
    <w:rsid w:val="001A062F"/>
    <w:rsid w:val="001A721D"/>
    <w:rsid w:val="001B5ED0"/>
    <w:rsid w:val="001B5F01"/>
    <w:rsid w:val="001C0925"/>
    <w:rsid w:val="001D0148"/>
    <w:rsid w:val="001D1402"/>
    <w:rsid w:val="001D3A04"/>
    <w:rsid w:val="001E1B29"/>
    <w:rsid w:val="001E33FB"/>
    <w:rsid w:val="001E4855"/>
    <w:rsid w:val="001E7083"/>
    <w:rsid w:val="001F2D2D"/>
    <w:rsid w:val="001F600E"/>
    <w:rsid w:val="00201D47"/>
    <w:rsid w:val="00204E9B"/>
    <w:rsid w:val="00205048"/>
    <w:rsid w:val="002129AB"/>
    <w:rsid w:val="00215BDC"/>
    <w:rsid w:val="00215EB1"/>
    <w:rsid w:val="00217DCC"/>
    <w:rsid w:val="00236733"/>
    <w:rsid w:val="002370AE"/>
    <w:rsid w:val="00237C38"/>
    <w:rsid w:val="00243F79"/>
    <w:rsid w:val="00246062"/>
    <w:rsid w:val="00250F2F"/>
    <w:rsid w:val="002572B8"/>
    <w:rsid w:val="00260EFB"/>
    <w:rsid w:val="00262469"/>
    <w:rsid w:val="0027534C"/>
    <w:rsid w:val="00275A4B"/>
    <w:rsid w:val="00282CE5"/>
    <w:rsid w:val="002932B8"/>
    <w:rsid w:val="00294FE2"/>
    <w:rsid w:val="00295976"/>
    <w:rsid w:val="002A0B60"/>
    <w:rsid w:val="002B123A"/>
    <w:rsid w:val="002B4A48"/>
    <w:rsid w:val="002B4EA5"/>
    <w:rsid w:val="002B5189"/>
    <w:rsid w:val="002C0978"/>
    <w:rsid w:val="002C0A7F"/>
    <w:rsid w:val="002C4567"/>
    <w:rsid w:val="002D25BD"/>
    <w:rsid w:val="002E02D5"/>
    <w:rsid w:val="002E320D"/>
    <w:rsid w:val="002E47AF"/>
    <w:rsid w:val="002F3E51"/>
    <w:rsid w:val="002F53AB"/>
    <w:rsid w:val="002F7C55"/>
    <w:rsid w:val="003013B0"/>
    <w:rsid w:val="00304B85"/>
    <w:rsid w:val="003051AC"/>
    <w:rsid w:val="00305F22"/>
    <w:rsid w:val="00311017"/>
    <w:rsid w:val="0031357D"/>
    <w:rsid w:val="00313944"/>
    <w:rsid w:val="003139BA"/>
    <w:rsid w:val="0031608C"/>
    <w:rsid w:val="00320516"/>
    <w:rsid w:val="003209E6"/>
    <w:rsid w:val="00322B38"/>
    <w:rsid w:val="00323D02"/>
    <w:rsid w:val="00331638"/>
    <w:rsid w:val="00335F43"/>
    <w:rsid w:val="00351212"/>
    <w:rsid w:val="00351EE5"/>
    <w:rsid w:val="00354D44"/>
    <w:rsid w:val="0035798B"/>
    <w:rsid w:val="0036037C"/>
    <w:rsid w:val="00361606"/>
    <w:rsid w:val="003623C5"/>
    <w:rsid w:val="00363ABA"/>
    <w:rsid w:val="00366A44"/>
    <w:rsid w:val="0037342F"/>
    <w:rsid w:val="003735FF"/>
    <w:rsid w:val="00373DC3"/>
    <w:rsid w:val="003770C6"/>
    <w:rsid w:val="00382456"/>
    <w:rsid w:val="003839F7"/>
    <w:rsid w:val="003863A2"/>
    <w:rsid w:val="00394B2E"/>
    <w:rsid w:val="00396F37"/>
    <w:rsid w:val="00397BAB"/>
    <w:rsid w:val="003A1446"/>
    <w:rsid w:val="003A5D48"/>
    <w:rsid w:val="003B1CF7"/>
    <w:rsid w:val="003D3627"/>
    <w:rsid w:val="003D497F"/>
    <w:rsid w:val="003E0362"/>
    <w:rsid w:val="003E1152"/>
    <w:rsid w:val="003E7520"/>
    <w:rsid w:val="003E7A82"/>
    <w:rsid w:val="003F5623"/>
    <w:rsid w:val="003F7D61"/>
    <w:rsid w:val="00404E51"/>
    <w:rsid w:val="00405C44"/>
    <w:rsid w:val="004106F0"/>
    <w:rsid w:val="00410920"/>
    <w:rsid w:val="00413AD0"/>
    <w:rsid w:val="00413B44"/>
    <w:rsid w:val="00415940"/>
    <w:rsid w:val="004213B5"/>
    <w:rsid w:val="00421B14"/>
    <w:rsid w:val="00424E91"/>
    <w:rsid w:val="00426C21"/>
    <w:rsid w:val="004344F7"/>
    <w:rsid w:val="00434D37"/>
    <w:rsid w:val="0043730A"/>
    <w:rsid w:val="00444664"/>
    <w:rsid w:val="00445C63"/>
    <w:rsid w:val="004502C9"/>
    <w:rsid w:val="004534DF"/>
    <w:rsid w:val="004539C8"/>
    <w:rsid w:val="00453E9A"/>
    <w:rsid w:val="00456768"/>
    <w:rsid w:val="00464BBD"/>
    <w:rsid w:val="004814AA"/>
    <w:rsid w:val="00487F40"/>
    <w:rsid w:val="00493C04"/>
    <w:rsid w:val="00496771"/>
    <w:rsid w:val="004A191D"/>
    <w:rsid w:val="004C4BEA"/>
    <w:rsid w:val="004D20A5"/>
    <w:rsid w:val="004D4C89"/>
    <w:rsid w:val="004D5FC3"/>
    <w:rsid w:val="004D730F"/>
    <w:rsid w:val="004D7A2A"/>
    <w:rsid w:val="004E0595"/>
    <w:rsid w:val="004E29BF"/>
    <w:rsid w:val="004E3DFB"/>
    <w:rsid w:val="004F276A"/>
    <w:rsid w:val="004F4C9F"/>
    <w:rsid w:val="005022B4"/>
    <w:rsid w:val="00507DE4"/>
    <w:rsid w:val="005137C9"/>
    <w:rsid w:val="00515F1B"/>
    <w:rsid w:val="00521EF3"/>
    <w:rsid w:val="00531B30"/>
    <w:rsid w:val="00536C88"/>
    <w:rsid w:val="00540F1D"/>
    <w:rsid w:val="00544A7E"/>
    <w:rsid w:val="00544BE0"/>
    <w:rsid w:val="005453D9"/>
    <w:rsid w:val="00546F20"/>
    <w:rsid w:val="00553E6A"/>
    <w:rsid w:val="005542F5"/>
    <w:rsid w:val="00562484"/>
    <w:rsid w:val="005624EA"/>
    <w:rsid w:val="00563656"/>
    <w:rsid w:val="00567EC1"/>
    <w:rsid w:val="0057069D"/>
    <w:rsid w:val="0057179E"/>
    <w:rsid w:val="00572FF6"/>
    <w:rsid w:val="00575320"/>
    <w:rsid w:val="0058164B"/>
    <w:rsid w:val="0058590B"/>
    <w:rsid w:val="00592237"/>
    <w:rsid w:val="005A2269"/>
    <w:rsid w:val="005A30DF"/>
    <w:rsid w:val="005B1190"/>
    <w:rsid w:val="005B6473"/>
    <w:rsid w:val="005B652A"/>
    <w:rsid w:val="005C5DA9"/>
    <w:rsid w:val="005D090E"/>
    <w:rsid w:val="005D4A82"/>
    <w:rsid w:val="005D7D67"/>
    <w:rsid w:val="005E2DD4"/>
    <w:rsid w:val="005E4B8F"/>
    <w:rsid w:val="005F04FB"/>
    <w:rsid w:val="005F1E73"/>
    <w:rsid w:val="005F58F9"/>
    <w:rsid w:val="005F78A0"/>
    <w:rsid w:val="006008EC"/>
    <w:rsid w:val="00601404"/>
    <w:rsid w:val="006014A2"/>
    <w:rsid w:val="006051EC"/>
    <w:rsid w:val="0060774E"/>
    <w:rsid w:val="006156B5"/>
    <w:rsid w:val="00617FE7"/>
    <w:rsid w:val="00621BFD"/>
    <w:rsid w:val="00622749"/>
    <w:rsid w:val="0063001A"/>
    <w:rsid w:val="00630B73"/>
    <w:rsid w:val="006323CF"/>
    <w:rsid w:val="00633A04"/>
    <w:rsid w:val="006418BB"/>
    <w:rsid w:val="00646328"/>
    <w:rsid w:val="00650F3B"/>
    <w:rsid w:val="00656B27"/>
    <w:rsid w:val="006635D5"/>
    <w:rsid w:val="00663CB1"/>
    <w:rsid w:val="00667DAB"/>
    <w:rsid w:val="0067108A"/>
    <w:rsid w:val="00683969"/>
    <w:rsid w:val="00683BF8"/>
    <w:rsid w:val="00690553"/>
    <w:rsid w:val="0069135B"/>
    <w:rsid w:val="00694568"/>
    <w:rsid w:val="006A1D47"/>
    <w:rsid w:val="006A393B"/>
    <w:rsid w:val="006B6143"/>
    <w:rsid w:val="006C6DD6"/>
    <w:rsid w:val="006C7CAE"/>
    <w:rsid w:val="006D5257"/>
    <w:rsid w:val="006D6BB1"/>
    <w:rsid w:val="006E4823"/>
    <w:rsid w:val="006E7EA2"/>
    <w:rsid w:val="006F15C3"/>
    <w:rsid w:val="006F3B42"/>
    <w:rsid w:val="006F60B2"/>
    <w:rsid w:val="00701D1B"/>
    <w:rsid w:val="007050FA"/>
    <w:rsid w:val="00711850"/>
    <w:rsid w:val="00713004"/>
    <w:rsid w:val="007164E0"/>
    <w:rsid w:val="007371FC"/>
    <w:rsid w:val="0074018A"/>
    <w:rsid w:val="00741582"/>
    <w:rsid w:val="007416D9"/>
    <w:rsid w:val="00744599"/>
    <w:rsid w:val="007520D1"/>
    <w:rsid w:val="00753993"/>
    <w:rsid w:val="00754604"/>
    <w:rsid w:val="00754777"/>
    <w:rsid w:val="00756B83"/>
    <w:rsid w:val="00760112"/>
    <w:rsid w:val="0076167D"/>
    <w:rsid w:val="00764F1C"/>
    <w:rsid w:val="007651F9"/>
    <w:rsid w:val="00772DA4"/>
    <w:rsid w:val="007749A3"/>
    <w:rsid w:val="007751D9"/>
    <w:rsid w:val="00781EFD"/>
    <w:rsid w:val="007839AF"/>
    <w:rsid w:val="00786703"/>
    <w:rsid w:val="007940CB"/>
    <w:rsid w:val="00795A9B"/>
    <w:rsid w:val="007A2ACE"/>
    <w:rsid w:val="007A73C0"/>
    <w:rsid w:val="007B0F9C"/>
    <w:rsid w:val="007B774A"/>
    <w:rsid w:val="007C264E"/>
    <w:rsid w:val="007D19DA"/>
    <w:rsid w:val="007D5A36"/>
    <w:rsid w:val="007E3605"/>
    <w:rsid w:val="007E6445"/>
    <w:rsid w:val="007E6B59"/>
    <w:rsid w:val="007F61B9"/>
    <w:rsid w:val="00805F17"/>
    <w:rsid w:val="00813DCB"/>
    <w:rsid w:val="00815B5A"/>
    <w:rsid w:val="0082235C"/>
    <w:rsid w:val="0082245F"/>
    <w:rsid w:val="008242E8"/>
    <w:rsid w:val="00827691"/>
    <w:rsid w:val="008276F1"/>
    <w:rsid w:val="008279A2"/>
    <w:rsid w:val="00827D99"/>
    <w:rsid w:val="00835E06"/>
    <w:rsid w:val="008417AA"/>
    <w:rsid w:val="008441D5"/>
    <w:rsid w:val="00845ABB"/>
    <w:rsid w:val="00860030"/>
    <w:rsid w:val="0086149F"/>
    <w:rsid w:val="0086295D"/>
    <w:rsid w:val="00863643"/>
    <w:rsid w:val="008640D0"/>
    <w:rsid w:val="00866D57"/>
    <w:rsid w:val="00867524"/>
    <w:rsid w:val="0087579E"/>
    <w:rsid w:val="00875D80"/>
    <w:rsid w:val="00883251"/>
    <w:rsid w:val="008837C9"/>
    <w:rsid w:val="00885579"/>
    <w:rsid w:val="008928EE"/>
    <w:rsid w:val="00892A76"/>
    <w:rsid w:val="00896EB5"/>
    <w:rsid w:val="008A1EF7"/>
    <w:rsid w:val="008A29AA"/>
    <w:rsid w:val="008A35FA"/>
    <w:rsid w:val="008B05D8"/>
    <w:rsid w:val="008B21BD"/>
    <w:rsid w:val="008B4FC1"/>
    <w:rsid w:val="008C2946"/>
    <w:rsid w:val="008C2A6F"/>
    <w:rsid w:val="008C59C0"/>
    <w:rsid w:val="008C5CAB"/>
    <w:rsid w:val="008C7707"/>
    <w:rsid w:val="008D1CFF"/>
    <w:rsid w:val="008D56EF"/>
    <w:rsid w:val="008E0D93"/>
    <w:rsid w:val="008E6DD6"/>
    <w:rsid w:val="008F5417"/>
    <w:rsid w:val="008F6226"/>
    <w:rsid w:val="008F72BC"/>
    <w:rsid w:val="009021C1"/>
    <w:rsid w:val="009110CB"/>
    <w:rsid w:val="00914A03"/>
    <w:rsid w:val="00914E6C"/>
    <w:rsid w:val="00914F9B"/>
    <w:rsid w:val="00920097"/>
    <w:rsid w:val="0092209D"/>
    <w:rsid w:val="00927CA3"/>
    <w:rsid w:val="0093220C"/>
    <w:rsid w:val="00934630"/>
    <w:rsid w:val="0093632B"/>
    <w:rsid w:val="00940C01"/>
    <w:rsid w:val="0094199F"/>
    <w:rsid w:val="00945347"/>
    <w:rsid w:val="009463A0"/>
    <w:rsid w:val="009519DF"/>
    <w:rsid w:val="009560F9"/>
    <w:rsid w:val="0095759E"/>
    <w:rsid w:val="009613A0"/>
    <w:rsid w:val="00961410"/>
    <w:rsid w:val="009617B5"/>
    <w:rsid w:val="009619BE"/>
    <w:rsid w:val="00974A2C"/>
    <w:rsid w:val="00976568"/>
    <w:rsid w:val="0099126E"/>
    <w:rsid w:val="009934A7"/>
    <w:rsid w:val="009939A0"/>
    <w:rsid w:val="00994F69"/>
    <w:rsid w:val="00995495"/>
    <w:rsid w:val="00997D90"/>
    <w:rsid w:val="009A1C4C"/>
    <w:rsid w:val="009A5783"/>
    <w:rsid w:val="009A6FD1"/>
    <w:rsid w:val="009B1D1E"/>
    <w:rsid w:val="009B41F0"/>
    <w:rsid w:val="009B5155"/>
    <w:rsid w:val="009B59C5"/>
    <w:rsid w:val="009B5AA3"/>
    <w:rsid w:val="009C71C3"/>
    <w:rsid w:val="009D027A"/>
    <w:rsid w:val="009D54F7"/>
    <w:rsid w:val="009D76E5"/>
    <w:rsid w:val="009E3076"/>
    <w:rsid w:val="009E4272"/>
    <w:rsid w:val="009E5143"/>
    <w:rsid w:val="009E7269"/>
    <w:rsid w:val="009F24B3"/>
    <w:rsid w:val="009F42A7"/>
    <w:rsid w:val="009F538B"/>
    <w:rsid w:val="009F7E71"/>
    <w:rsid w:val="00A01255"/>
    <w:rsid w:val="00A06C80"/>
    <w:rsid w:val="00A079A5"/>
    <w:rsid w:val="00A1338C"/>
    <w:rsid w:val="00A15A12"/>
    <w:rsid w:val="00A16ECF"/>
    <w:rsid w:val="00A3398D"/>
    <w:rsid w:val="00A36116"/>
    <w:rsid w:val="00A3659B"/>
    <w:rsid w:val="00A36A1E"/>
    <w:rsid w:val="00A40E12"/>
    <w:rsid w:val="00A41960"/>
    <w:rsid w:val="00A42E36"/>
    <w:rsid w:val="00A43880"/>
    <w:rsid w:val="00A4448B"/>
    <w:rsid w:val="00A44BAE"/>
    <w:rsid w:val="00A4520C"/>
    <w:rsid w:val="00A508A5"/>
    <w:rsid w:val="00A57919"/>
    <w:rsid w:val="00A60BDF"/>
    <w:rsid w:val="00A7217B"/>
    <w:rsid w:val="00A80DFC"/>
    <w:rsid w:val="00A816DC"/>
    <w:rsid w:val="00A81B86"/>
    <w:rsid w:val="00A8364B"/>
    <w:rsid w:val="00A8404E"/>
    <w:rsid w:val="00A910FF"/>
    <w:rsid w:val="00A9199E"/>
    <w:rsid w:val="00A934BB"/>
    <w:rsid w:val="00A959C1"/>
    <w:rsid w:val="00A9620A"/>
    <w:rsid w:val="00A965CB"/>
    <w:rsid w:val="00A97B62"/>
    <w:rsid w:val="00A97FD1"/>
    <w:rsid w:val="00AA1E7A"/>
    <w:rsid w:val="00AA46B2"/>
    <w:rsid w:val="00AA5385"/>
    <w:rsid w:val="00AA59AA"/>
    <w:rsid w:val="00AA7271"/>
    <w:rsid w:val="00AB29FB"/>
    <w:rsid w:val="00AB3D14"/>
    <w:rsid w:val="00AC18E6"/>
    <w:rsid w:val="00AC4C27"/>
    <w:rsid w:val="00AC5A73"/>
    <w:rsid w:val="00AC6434"/>
    <w:rsid w:val="00AC7E4E"/>
    <w:rsid w:val="00AD010A"/>
    <w:rsid w:val="00AD2D5D"/>
    <w:rsid w:val="00AD6B85"/>
    <w:rsid w:val="00AE089E"/>
    <w:rsid w:val="00AE1937"/>
    <w:rsid w:val="00AE72AE"/>
    <w:rsid w:val="00AE7A22"/>
    <w:rsid w:val="00AF2E2D"/>
    <w:rsid w:val="00AF544C"/>
    <w:rsid w:val="00AF5DA3"/>
    <w:rsid w:val="00AF6A51"/>
    <w:rsid w:val="00B03CA5"/>
    <w:rsid w:val="00B067BC"/>
    <w:rsid w:val="00B1623F"/>
    <w:rsid w:val="00B207B1"/>
    <w:rsid w:val="00B20DED"/>
    <w:rsid w:val="00B25742"/>
    <w:rsid w:val="00B325CA"/>
    <w:rsid w:val="00B3624C"/>
    <w:rsid w:val="00B37DCC"/>
    <w:rsid w:val="00B546EF"/>
    <w:rsid w:val="00B601AF"/>
    <w:rsid w:val="00B63A88"/>
    <w:rsid w:val="00B70B0F"/>
    <w:rsid w:val="00B71549"/>
    <w:rsid w:val="00B72A73"/>
    <w:rsid w:val="00B73FA0"/>
    <w:rsid w:val="00B75B00"/>
    <w:rsid w:val="00B766EC"/>
    <w:rsid w:val="00B76A0B"/>
    <w:rsid w:val="00B81DD6"/>
    <w:rsid w:val="00B9453A"/>
    <w:rsid w:val="00B961D7"/>
    <w:rsid w:val="00BA48CE"/>
    <w:rsid w:val="00BA5568"/>
    <w:rsid w:val="00BA5DB1"/>
    <w:rsid w:val="00BA77EB"/>
    <w:rsid w:val="00BB0FD0"/>
    <w:rsid w:val="00BB1897"/>
    <w:rsid w:val="00BC12BA"/>
    <w:rsid w:val="00BC3307"/>
    <w:rsid w:val="00BC5CD1"/>
    <w:rsid w:val="00BC7256"/>
    <w:rsid w:val="00BD6127"/>
    <w:rsid w:val="00BD6D16"/>
    <w:rsid w:val="00BE6B30"/>
    <w:rsid w:val="00BF56FA"/>
    <w:rsid w:val="00BF5AAB"/>
    <w:rsid w:val="00BF7ACC"/>
    <w:rsid w:val="00C009B6"/>
    <w:rsid w:val="00C03876"/>
    <w:rsid w:val="00C056C4"/>
    <w:rsid w:val="00C1210D"/>
    <w:rsid w:val="00C143A9"/>
    <w:rsid w:val="00C21354"/>
    <w:rsid w:val="00C22B32"/>
    <w:rsid w:val="00C22ED7"/>
    <w:rsid w:val="00C30A25"/>
    <w:rsid w:val="00C31880"/>
    <w:rsid w:val="00C31D6B"/>
    <w:rsid w:val="00C40596"/>
    <w:rsid w:val="00C46B96"/>
    <w:rsid w:val="00C47770"/>
    <w:rsid w:val="00C47E5D"/>
    <w:rsid w:val="00C51DFD"/>
    <w:rsid w:val="00C579A2"/>
    <w:rsid w:val="00C600E0"/>
    <w:rsid w:val="00C6388E"/>
    <w:rsid w:val="00C6390A"/>
    <w:rsid w:val="00C671BF"/>
    <w:rsid w:val="00C6737D"/>
    <w:rsid w:val="00C77391"/>
    <w:rsid w:val="00C77EC3"/>
    <w:rsid w:val="00C80027"/>
    <w:rsid w:val="00C82FF4"/>
    <w:rsid w:val="00C90281"/>
    <w:rsid w:val="00C91D13"/>
    <w:rsid w:val="00C92F44"/>
    <w:rsid w:val="00C94424"/>
    <w:rsid w:val="00CA4862"/>
    <w:rsid w:val="00CA6401"/>
    <w:rsid w:val="00CB13BA"/>
    <w:rsid w:val="00CB28C1"/>
    <w:rsid w:val="00CB3226"/>
    <w:rsid w:val="00CB4DA5"/>
    <w:rsid w:val="00CC0E29"/>
    <w:rsid w:val="00CC12E8"/>
    <w:rsid w:val="00CC4553"/>
    <w:rsid w:val="00CD1CFC"/>
    <w:rsid w:val="00CD4109"/>
    <w:rsid w:val="00CD5773"/>
    <w:rsid w:val="00CD65FC"/>
    <w:rsid w:val="00CD684F"/>
    <w:rsid w:val="00CD6988"/>
    <w:rsid w:val="00CE6365"/>
    <w:rsid w:val="00CE6EBD"/>
    <w:rsid w:val="00CE7BE0"/>
    <w:rsid w:val="00CF1366"/>
    <w:rsid w:val="00CF4930"/>
    <w:rsid w:val="00CF610D"/>
    <w:rsid w:val="00D02172"/>
    <w:rsid w:val="00D02C4C"/>
    <w:rsid w:val="00D05609"/>
    <w:rsid w:val="00D063ED"/>
    <w:rsid w:val="00D06C6A"/>
    <w:rsid w:val="00D120E2"/>
    <w:rsid w:val="00D259A1"/>
    <w:rsid w:val="00D33CB5"/>
    <w:rsid w:val="00D34CD9"/>
    <w:rsid w:val="00D3560F"/>
    <w:rsid w:val="00D40FA3"/>
    <w:rsid w:val="00D431E3"/>
    <w:rsid w:val="00D50D12"/>
    <w:rsid w:val="00D573A7"/>
    <w:rsid w:val="00D6649D"/>
    <w:rsid w:val="00D664E5"/>
    <w:rsid w:val="00D67548"/>
    <w:rsid w:val="00D7548C"/>
    <w:rsid w:val="00D91F7B"/>
    <w:rsid w:val="00D95408"/>
    <w:rsid w:val="00D95942"/>
    <w:rsid w:val="00D97A85"/>
    <w:rsid w:val="00DA1B25"/>
    <w:rsid w:val="00DA297A"/>
    <w:rsid w:val="00DA2C0A"/>
    <w:rsid w:val="00DB2730"/>
    <w:rsid w:val="00DB3A02"/>
    <w:rsid w:val="00DB63B9"/>
    <w:rsid w:val="00DB6B77"/>
    <w:rsid w:val="00DC0D95"/>
    <w:rsid w:val="00DC2E10"/>
    <w:rsid w:val="00DC3269"/>
    <w:rsid w:val="00DC39E1"/>
    <w:rsid w:val="00DD0D96"/>
    <w:rsid w:val="00DD50CD"/>
    <w:rsid w:val="00DE325A"/>
    <w:rsid w:val="00DE4AC1"/>
    <w:rsid w:val="00DF4379"/>
    <w:rsid w:val="00E01BDE"/>
    <w:rsid w:val="00E031F7"/>
    <w:rsid w:val="00E058B4"/>
    <w:rsid w:val="00E10956"/>
    <w:rsid w:val="00E12D3E"/>
    <w:rsid w:val="00E20F25"/>
    <w:rsid w:val="00E211BC"/>
    <w:rsid w:val="00E229FF"/>
    <w:rsid w:val="00E271B8"/>
    <w:rsid w:val="00E3206E"/>
    <w:rsid w:val="00E32A1D"/>
    <w:rsid w:val="00E346CA"/>
    <w:rsid w:val="00E35CD6"/>
    <w:rsid w:val="00E37745"/>
    <w:rsid w:val="00E41A32"/>
    <w:rsid w:val="00E423AF"/>
    <w:rsid w:val="00E5238B"/>
    <w:rsid w:val="00E67B6E"/>
    <w:rsid w:val="00E70475"/>
    <w:rsid w:val="00E77766"/>
    <w:rsid w:val="00E82690"/>
    <w:rsid w:val="00E90052"/>
    <w:rsid w:val="00E931D4"/>
    <w:rsid w:val="00E93A9D"/>
    <w:rsid w:val="00E94EF3"/>
    <w:rsid w:val="00E978D6"/>
    <w:rsid w:val="00E979DF"/>
    <w:rsid w:val="00EA2552"/>
    <w:rsid w:val="00EA61AA"/>
    <w:rsid w:val="00EA6824"/>
    <w:rsid w:val="00EB2923"/>
    <w:rsid w:val="00EB5F76"/>
    <w:rsid w:val="00EC20F6"/>
    <w:rsid w:val="00EC73B7"/>
    <w:rsid w:val="00EE024F"/>
    <w:rsid w:val="00EE33B4"/>
    <w:rsid w:val="00EE3A56"/>
    <w:rsid w:val="00EE3CAE"/>
    <w:rsid w:val="00EF13FD"/>
    <w:rsid w:val="00EF6F47"/>
    <w:rsid w:val="00F01D11"/>
    <w:rsid w:val="00F03FDF"/>
    <w:rsid w:val="00F0728A"/>
    <w:rsid w:val="00F0730A"/>
    <w:rsid w:val="00F0741B"/>
    <w:rsid w:val="00F07E2E"/>
    <w:rsid w:val="00F11353"/>
    <w:rsid w:val="00F14A21"/>
    <w:rsid w:val="00F15BBD"/>
    <w:rsid w:val="00F24F50"/>
    <w:rsid w:val="00F2602E"/>
    <w:rsid w:val="00F272C1"/>
    <w:rsid w:val="00F3644F"/>
    <w:rsid w:val="00F40FF9"/>
    <w:rsid w:val="00F43445"/>
    <w:rsid w:val="00F45662"/>
    <w:rsid w:val="00F53AF1"/>
    <w:rsid w:val="00F5715F"/>
    <w:rsid w:val="00F57233"/>
    <w:rsid w:val="00F606E2"/>
    <w:rsid w:val="00F63777"/>
    <w:rsid w:val="00F86804"/>
    <w:rsid w:val="00F90852"/>
    <w:rsid w:val="00F92054"/>
    <w:rsid w:val="00F92AE3"/>
    <w:rsid w:val="00F965F7"/>
    <w:rsid w:val="00FB7FD6"/>
    <w:rsid w:val="00FC148E"/>
    <w:rsid w:val="00FC6545"/>
    <w:rsid w:val="00FD4176"/>
    <w:rsid w:val="00FD6079"/>
    <w:rsid w:val="00FE10FC"/>
    <w:rsid w:val="00FE1B65"/>
    <w:rsid w:val="00FE2182"/>
    <w:rsid w:val="00FE3DFA"/>
    <w:rsid w:val="00FE65BF"/>
    <w:rsid w:val="00FF2DF4"/>
    <w:rsid w:val="00FF2EDB"/>
    <w:rsid w:val="00FF7400"/>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3B4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semiHidden/>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paragraph" w:styleId="Listenabsatz">
    <w:name w:val="List Paragraph"/>
    <w:basedOn w:val="Standard"/>
    <w:uiPriority w:val="34"/>
    <w:qFormat/>
    <w:rsid w:val="005B11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B4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742"/>
    <w:pPr>
      <w:tabs>
        <w:tab w:val="center" w:pos="4536"/>
        <w:tab w:val="right" w:pos="9072"/>
      </w:tabs>
    </w:pPr>
  </w:style>
  <w:style w:type="character" w:customStyle="1" w:styleId="HeaderChar">
    <w:name w:val="Header Char"/>
    <w:basedOn w:val="DefaultParagraphFont"/>
    <w:link w:val="Header"/>
    <w:uiPriority w:val="99"/>
    <w:rsid w:val="00B25742"/>
  </w:style>
  <w:style w:type="paragraph" w:styleId="Footer">
    <w:name w:val="footer"/>
    <w:basedOn w:val="Normal"/>
    <w:link w:val="FooterChar"/>
    <w:uiPriority w:val="99"/>
    <w:unhideWhenUsed/>
    <w:rsid w:val="00B25742"/>
    <w:pPr>
      <w:tabs>
        <w:tab w:val="center" w:pos="4536"/>
        <w:tab w:val="right" w:pos="9072"/>
      </w:tabs>
    </w:pPr>
  </w:style>
  <w:style w:type="character" w:customStyle="1" w:styleId="FooterChar">
    <w:name w:val="Footer Char"/>
    <w:basedOn w:val="DefaultParagraphFont"/>
    <w:link w:val="Footer"/>
    <w:uiPriority w:val="99"/>
    <w:rsid w:val="00B25742"/>
  </w:style>
  <w:style w:type="paragraph" w:styleId="BalloonText">
    <w:name w:val="Balloon Text"/>
    <w:basedOn w:val="Normal"/>
    <w:link w:val="BalloonTextChar"/>
    <w:uiPriority w:val="99"/>
    <w:semiHidden/>
    <w:unhideWhenUsed/>
    <w:rsid w:val="00B25742"/>
    <w:rPr>
      <w:rFonts w:ascii="Tahoma" w:hAnsi="Tahoma" w:cs="Tahoma"/>
      <w:sz w:val="16"/>
      <w:szCs w:val="16"/>
    </w:rPr>
  </w:style>
  <w:style w:type="character" w:customStyle="1" w:styleId="BalloonTextChar">
    <w:name w:val="Balloon Text Char"/>
    <w:basedOn w:val="DefaultParagraphFont"/>
    <w:link w:val="BalloonText"/>
    <w:uiPriority w:val="99"/>
    <w:semiHidden/>
    <w:rsid w:val="00B25742"/>
    <w:rPr>
      <w:rFonts w:ascii="Tahoma" w:hAnsi="Tahoma" w:cs="Tahoma"/>
      <w:sz w:val="16"/>
      <w:szCs w:val="16"/>
    </w:rPr>
  </w:style>
  <w:style w:type="paragraph" w:styleId="BodyText">
    <w:name w:val="Body Text"/>
    <w:basedOn w:val="Normal"/>
    <w:link w:val="BodyTextChar"/>
    <w:rsid w:val="00C47E5D"/>
    <w:pPr>
      <w:spacing w:after="120"/>
    </w:pPr>
    <w:rPr>
      <w:rFonts w:ascii="Arial" w:eastAsia="MS Mincho" w:hAnsi="Arial"/>
      <w:szCs w:val="20"/>
      <w:lang w:val="en-GB"/>
    </w:rPr>
  </w:style>
  <w:style w:type="character" w:customStyle="1" w:styleId="BodyTextChar">
    <w:name w:val="Body Text Char"/>
    <w:basedOn w:val="DefaultParagraphFont"/>
    <w:link w:val="BodyText"/>
    <w:rsid w:val="00C47E5D"/>
    <w:rPr>
      <w:rFonts w:ascii="Arial" w:eastAsia="MS Mincho" w:hAnsi="Arial" w:cs="Times New Roman"/>
      <w:szCs w:val="20"/>
      <w:lang w:val="en-GB" w:eastAsia="de-DE"/>
    </w:rPr>
  </w:style>
  <w:style w:type="table" w:customStyle="1" w:styleId="MittlereSchattierung11">
    <w:name w:val="Mittlere Schattierung 11"/>
    <w:basedOn w:val="TableNormal"/>
    <w:uiPriority w:val="63"/>
    <w:rsid w:val="008C29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TableNormal"/>
    <w:uiPriority w:val="62"/>
    <w:rsid w:val="008C29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TableNormal"/>
    <w:uiPriority w:val="62"/>
    <w:rsid w:val="00493C0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NormalWeb">
    <w:name w:val="Normal (Web)"/>
    <w:basedOn w:val="Normal"/>
    <w:uiPriority w:val="99"/>
    <w:semiHidden/>
    <w:unhideWhenUsed/>
    <w:rsid w:val="00001227"/>
    <w:pPr>
      <w:spacing w:before="100" w:beforeAutospacing="1" w:after="100" w:afterAutospacing="1"/>
    </w:pPr>
  </w:style>
  <w:style w:type="character" w:styleId="Hyperlink">
    <w:name w:val="Hyperlink"/>
    <w:basedOn w:val="DefaultParagraphFont"/>
    <w:unhideWhenUsed/>
    <w:rsid w:val="00001227"/>
    <w:rPr>
      <w:color w:val="0000FF"/>
      <w:u w:val="single"/>
    </w:rPr>
  </w:style>
  <w:style w:type="paragraph" w:styleId="PlainText">
    <w:name w:val="Plain Text"/>
    <w:basedOn w:val="Normal"/>
    <w:link w:val="PlainTextChar"/>
    <w:uiPriority w:val="99"/>
    <w:semiHidden/>
    <w:unhideWhenUsed/>
    <w:rsid w:val="00AD010A"/>
    <w:rPr>
      <w:rFonts w:ascii="Arial" w:hAnsi="Arial"/>
      <w:sz w:val="21"/>
      <w:szCs w:val="21"/>
    </w:rPr>
  </w:style>
  <w:style w:type="character" w:customStyle="1" w:styleId="PlainTextChar">
    <w:name w:val="Plain Text Char"/>
    <w:basedOn w:val="DefaultParagraphFont"/>
    <w:link w:val="PlainText"/>
    <w:uiPriority w:val="99"/>
    <w:semiHidden/>
    <w:rsid w:val="00AD010A"/>
    <w:rPr>
      <w:rFonts w:ascii="Arial" w:hAnsi="Arial"/>
      <w:sz w:val="21"/>
      <w:szCs w:val="21"/>
    </w:rPr>
  </w:style>
  <w:style w:type="paragraph" w:styleId="ListParagraph">
    <w:name w:val="List Paragraph"/>
    <w:basedOn w:val="Normal"/>
    <w:uiPriority w:val="34"/>
    <w:qFormat/>
    <w:rsid w:val="005B1190"/>
    <w:pPr>
      <w:ind w:left="720"/>
      <w:contextualSpacing/>
    </w:pPr>
  </w:style>
</w:styles>
</file>

<file path=word/webSettings.xml><?xml version="1.0" encoding="utf-8"?>
<w:webSettings xmlns:r="http://schemas.openxmlformats.org/officeDocument/2006/relationships" xmlns:w="http://schemas.openxmlformats.org/wordprocessingml/2006/main">
  <w:divs>
    <w:div w:id="67384585">
      <w:bodyDiv w:val="1"/>
      <w:marLeft w:val="0"/>
      <w:marRight w:val="0"/>
      <w:marTop w:val="0"/>
      <w:marBottom w:val="0"/>
      <w:divBdr>
        <w:top w:val="none" w:sz="0" w:space="0" w:color="auto"/>
        <w:left w:val="none" w:sz="0" w:space="0" w:color="auto"/>
        <w:bottom w:val="none" w:sz="0" w:space="0" w:color="auto"/>
        <w:right w:val="none" w:sz="0" w:space="0" w:color="auto"/>
      </w:divBdr>
    </w:div>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108361064">
      <w:bodyDiv w:val="1"/>
      <w:marLeft w:val="0"/>
      <w:marRight w:val="0"/>
      <w:marTop w:val="0"/>
      <w:marBottom w:val="0"/>
      <w:divBdr>
        <w:top w:val="none" w:sz="0" w:space="0" w:color="auto"/>
        <w:left w:val="none" w:sz="0" w:space="0" w:color="auto"/>
        <w:bottom w:val="none" w:sz="0" w:space="0" w:color="auto"/>
        <w:right w:val="none" w:sz="0" w:space="0" w:color="auto"/>
      </w:divBdr>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293291523">
      <w:bodyDiv w:val="1"/>
      <w:marLeft w:val="0"/>
      <w:marRight w:val="0"/>
      <w:marTop w:val="0"/>
      <w:marBottom w:val="0"/>
      <w:divBdr>
        <w:top w:val="none" w:sz="0" w:space="0" w:color="auto"/>
        <w:left w:val="none" w:sz="0" w:space="0" w:color="auto"/>
        <w:bottom w:val="none" w:sz="0" w:space="0" w:color="auto"/>
        <w:right w:val="none" w:sz="0" w:space="0" w:color="auto"/>
      </w:divBdr>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381904457">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714476018">
          <w:marLeft w:val="163"/>
          <w:marRight w:val="163"/>
          <w:marTop w:val="163"/>
          <w:marBottom w:val="0"/>
          <w:divBdr>
            <w:top w:val="none" w:sz="0" w:space="0" w:color="auto"/>
            <w:left w:val="none" w:sz="0" w:space="0" w:color="auto"/>
            <w:bottom w:val="none" w:sz="0" w:space="0" w:color="auto"/>
            <w:right w:val="none" w:sz="0" w:space="0" w:color="auto"/>
          </w:divBdr>
        </w:div>
        <w:div w:id="1850290347">
          <w:marLeft w:val="0"/>
          <w:marRight w:val="163"/>
          <w:marTop w:val="0"/>
          <w:marBottom w:val="0"/>
          <w:divBdr>
            <w:top w:val="none" w:sz="0" w:space="0" w:color="auto"/>
            <w:left w:val="none" w:sz="0" w:space="0" w:color="auto"/>
            <w:bottom w:val="none" w:sz="0" w:space="0" w:color="auto"/>
            <w:right w:val="none" w:sz="0" w:space="0" w:color="auto"/>
          </w:divBdr>
        </w:div>
      </w:divsChild>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46240741">
      <w:bodyDiv w:val="1"/>
      <w:marLeft w:val="0"/>
      <w:marRight w:val="0"/>
      <w:marTop w:val="0"/>
      <w:marBottom w:val="0"/>
      <w:divBdr>
        <w:top w:val="none" w:sz="0" w:space="0" w:color="auto"/>
        <w:left w:val="none" w:sz="0" w:space="0" w:color="auto"/>
        <w:bottom w:val="none" w:sz="0" w:space="0" w:color="auto"/>
        <w:right w:val="none" w:sz="0" w:space="0" w:color="auto"/>
      </w:divBdr>
    </w:div>
    <w:div w:id="472873784">
      <w:bodyDiv w:val="1"/>
      <w:marLeft w:val="0"/>
      <w:marRight w:val="0"/>
      <w:marTop w:val="0"/>
      <w:marBottom w:val="0"/>
      <w:divBdr>
        <w:top w:val="none" w:sz="0" w:space="0" w:color="auto"/>
        <w:left w:val="none" w:sz="0" w:space="0" w:color="auto"/>
        <w:bottom w:val="none" w:sz="0" w:space="0" w:color="auto"/>
        <w:right w:val="none" w:sz="0" w:space="0" w:color="auto"/>
      </w:divBdr>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31724317">
      <w:bodyDiv w:val="1"/>
      <w:marLeft w:val="0"/>
      <w:marRight w:val="0"/>
      <w:marTop w:val="0"/>
      <w:marBottom w:val="0"/>
      <w:divBdr>
        <w:top w:val="none" w:sz="0" w:space="0" w:color="auto"/>
        <w:left w:val="none" w:sz="0" w:space="0" w:color="auto"/>
        <w:bottom w:val="none" w:sz="0" w:space="0" w:color="auto"/>
        <w:right w:val="none" w:sz="0" w:space="0" w:color="auto"/>
      </w:divBdr>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48747238">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730883542">
      <w:bodyDiv w:val="1"/>
      <w:marLeft w:val="0"/>
      <w:marRight w:val="0"/>
      <w:marTop w:val="0"/>
      <w:marBottom w:val="0"/>
      <w:divBdr>
        <w:top w:val="none" w:sz="0" w:space="0" w:color="auto"/>
        <w:left w:val="none" w:sz="0" w:space="0" w:color="auto"/>
        <w:bottom w:val="none" w:sz="0" w:space="0" w:color="auto"/>
        <w:right w:val="none" w:sz="0" w:space="0" w:color="auto"/>
      </w:divBdr>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917052917">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57562460">
      <w:bodyDiv w:val="1"/>
      <w:marLeft w:val="0"/>
      <w:marRight w:val="0"/>
      <w:marTop w:val="0"/>
      <w:marBottom w:val="0"/>
      <w:divBdr>
        <w:top w:val="none" w:sz="0" w:space="0" w:color="auto"/>
        <w:left w:val="none" w:sz="0" w:space="0" w:color="auto"/>
        <w:bottom w:val="none" w:sz="0" w:space="0" w:color="auto"/>
        <w:right w:val="none" w:sz="0" w:space="0" w:color="auto"/>
      </w:divBdr>
    </w:div>
    <w:div w:id="969240945">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052852296">
      <w:bodyDiv w:val="1"/>
      <w:marLeft w:val="0"/>
      <w:marRight w:val="0"/>
      <w:marTop w:val="0"/>
      <w:marBottom w:val="0"/>
      <w:divBdr>
        <w:top w:val="none" w:sz="0" w:space="0" w:color="auto"/>
        <w:left w:val="none" w:sz="0" w:space="0" w:color="auto"/>
        <w:bottom w:val="none" w:sz="0" w:space="0" w:color="auto"/>
        <w:right w:val="none" w:sz="0" w:space="0" w:color="auto"/>
      </w:divBdr>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312952924">
      <w:bodyDiv w:val="1"/>
      <w:marLeft w:val="0"/>
      <w:marRight w:val="0"/>
      <w:marTop w:val="0"/>
      <w:marBottom w:val="0"/>
      <w:divBdr>
        <w:top w:val="none" w:sz="0" w:space="0" w:color="auto"/>
        <w:left w:val="none" w:sz="0" w:space="0" w:color="auto"/>
        <w:bottom w:val="none" w:sz="0" w:space="0" w:color="auto"/>
        <w:right w:val="none" w:sz="0" w:space="0" w:color="auto"/>
      </w:divBdr>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46176650">
      <w:bodyDiv w:val="1"/>
      <w:marLeft w:val="0"/>
      <w:marRight w:val="0"/>
      <w:marTop w:val="0"/>
      <w:marBottom w:val="0"/>
      <w:divBdr>
        <w:top w:val="none" w:sz="0" w:space="0" w:color="auto"/>
        <w:left w:val="none" w:sz="0" w:space="0" w:color="auto"/>
        <w:bottom w:val="none" w:sz="0" w:space="0" w:color="auto"/>
        <w:right w:val="none" w:sz="0" w:space="0" w:color="auto"/>
      </w:divBdr>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71686482">
      <w:bodyDiv w:val="1"/>
      <w:marLeft w:val="0"/>
      <w:marRight w:val="0"/>
      <w:marTop w:val="0"/>
      <w:marBottom w:val="0"/>
      <w:divBdr>
        <w:top w:val="none" w:sz="0" w:space="0" w:color="auto"/>
        <w:left w:val="none" w:sz="0" w:space="0" w:color="auto"/>
        <w:bottom w:val="none" w:sz="0" w:space="0" w:color="auto"/>
        <w:right w:val="none" w:sz="0" w:space="0" w:color="auto"/>
      </w:divBdr>
    </w:div>
    <w:div w:id="1377505365">
      <w:bodyDiv w:val="1"/>
      <w:marLeft w:val="0"/>
      <w:marRight w:val="0"/>
      <w:marTop w:val="0"/>
      <w:marBottom w:val="0"/>
      <w:divBdr>
        <w:top w:val="none" w:sz="0" w:space="0" w:color="auto"/>
        <w:left w:val="none" w:sz="0" w:space="0" w:color="auto"/>
        <w:bottom w:val="none" w:sz="0" w:space="0" w:color="auto"/>
        <w:right w:val="none" w:sz="0" w:space="0" w:color="auto"/>
      </w:divBdr>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36554780">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478840874">
      <w:bodyDiv w:val="1"/>
      <w:marLeft w:val="0"/>
      <w:marRight w:val="0"/>
      <w:marTop w:val="0"/>
      <w:marBottom w:val="0"/>
      <w:divBdr>
        <w:top w:val="none" w:sz="0" w:space="0" w:color="auto"/>
        <w:left w:val="none" w:sz="0" w:space="0" w:color="auto"/>
        <w:bottom w:val="none" w:sz="0" w:space="0" w:color="auto"/>
        <w:right w:val="none" w:sz="0" w:space="0" w:color="auto"/>
      </w:divBdr>
    </w:div>
    <w:div w:id="1487084936">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67032184">
      <w:bodyDiv w:val="1"/>
      <w:marLeft w:val="0"/>
      <w:marRight w:val="0"/>
      <w:marTop w:val="0"/>
      <w:marBottom w:val="0"/>
      <w:divBdr>
        <w:top w:val="none" w:sz="0" w:space="0" w:color="auto"/>
        <w:left w:val="none" w:sz="0" w:space="0" w:color="auto"/>
        <w:bottom w:val="none" w:sz="0" w:space="0" w:color="auto"/>
        <w:right w:val="none" w:sz="0" w:space="0" w:color="auto"/>
      </w:divBdr>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595437767">
      <w:bodyDiv w:val="1"/>
      <w:marLeft w:val="0"/>
      <w:marRight w:val="0"/>
      <w:marTop w:val="0"/>
      <w:marBottom w:val="0"/>
      <w:divBdr>
        <w:top w:val="none" w:sz="0" w:space="0" w:color="auto"/>
        <w:left w:val="none" w:sz="0" w:space="0" w:color="auto"/>
        <w:bottom w:val="none" w:sz="0" w:space="0" w:color="auto"/>
        <w:right w:val="none" w:sz="0" w:space="0" w:color="auto"/>
      </w:divBdr>
    </w:div>
    <w:div w:id="1614244808">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45811280">
      <w:bodyDiv w:val="1"/>
      <w:marLeft w:val="0"/>
      <w:marRight w:val="0"/>
      <w:marTop w:val="0"/>
      <w:marBottom w:val="0"/>
      <w:divBdr>
        <w:top w:val="none" w:sz="0" w:space="0" w:color="auto"/>
        <w:left w:val="none" w:sz="0" w:space="0" w:color="auto"/>
        <w:bottom w:val="none" w:sz="0" w:space="0" w:color="auto"/>
        <w:right w:val="none" w:sz="0" w:space="0" w:color="auto"/>
      </w:divBdr>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805733554">
      <w:bodyDiv w:val="1"/>
      <w:marLeft w:val="0"/>
      <w:marRight w:val="0"/>
      <w:marTop w:val="0"/>
      <w:marBottom w:val="0"/>
      <w:divBdr>
        <w:top w:val="none" w:sz="0" w:space="0" w:color="auto"/>
        <w:left w:val="none" w:sz="0" w:space="0" w:color="auto"/>
        <w:bottom w:val="none" w:sz="0" w:space="0" w:color="auto"/>
        <w:right w:val="none" w:sz="0" w:space="0" w:color="auto"/>
      </w:divBdr>
    </w:div>
    <w:div w:id="1842306142">
      <w:bodyDiv w:val="1"/>
      <w:marLeft w:val="0"/>
      <w:marRight w:val="0"/>
      <w:marTop w:val="0"/>
      <w:marBottom w:val="0"/>
      <w:divBdr>
        <w:top w:val="none" w:sz="0" w:space="0" w:color="auto"/>
        <w:left w:val="none" w:sz="0" w:space="0" w:color="auto"/>
        <w:bottom w:val="none" w:sz="0" w:space="0" w:color="auto"/>
        <w:right w:val="none" w:sz="0" w:space="0" w:color="auto"/>
      </w:divBdr>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906139796">
      <w:bodyDiv w:val="1"/>
      <w:marLeft w:val="0"/>
      <w:marRight w:val="0"/>
      <w:marTop w:val="0"/>
      <w:marBottom w:val="0"/>
      <w:divBdr>
        <w:top w:val="none" w:sz="0" w:space="0" w:color="auto"/>
        <w:left w:val="none" w:sz="0" w:space="0" w:color="auto"/>
        <w:bottom w:val="none" w:sz="0" w:space="0" w:color="auto"/>
        <w:right w:val="none" w:sz="0" w:space="0" w:color="auto"/>
      </w:divBdr>
    </w:div>
    <w:div w:id="1912735614">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65577256">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111198814">
      <w:bodyDiv w:val="1"/>
      <w:marLeft w:val="0"/>
      <w:marRight w:val="0"/>
      <w:marTop w:val="0"/>
      <w:marBottom w:val="0"/>
      <w:divBdr>
        <w:top w:val="none" w:sz="0" w:space="0" w:color="auto"/>
        <w:left w:val="none" w:sz="0" w:space="0" w:color="auto"/>
        <w:bottom w:val="none" w:sz="0" w:space="0" w:color="auto"/>
        <w:right w:val="none" w:sz="0" w:space="0" w:color="auto"/>
      </w:divBdr>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 w:id="214546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0EA4D-A35E-4643-A9DA-100FA893F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1663</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Maren</dc:creator>
  <cp:lastModifiedBy>maren</cp:lastModifiedBy>
  <cp:revision>4</cp:revision>
  <cp:lastPrinted>2018-06-15T08:57:00Z</cp:lastPrinted>
  <dcterms:created xsi:type="dcterms:W3CDTF">2018-08-07T14:34:00Z</dcterms:created>
  <dcterms:modified xsi:type="dcterms:W3CDTF">2018-08-15T09:43:00Z</dcterms:modified>
</cp:coreProperties>
</file>